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2D21B0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2D21B0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2D21B0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992"/>
        <w:gridCol w:w="284"/>
        <w:gridCol w:w="263"/>
        <w:gridCol w:w="871"/>
        <w:gridCol w:w="1053"/>
        <w:gridCol w:w="275"/>
        <w:gridCol w:w="840"/>
        <w:gridCol w:w="242"/>
        <w:gridCol w:w="1558"/>
        <w:gridCol w:w="568"/>
        <w:gridCol w:w="1587"/>
      </w:tblGrid>
      <w:tr w:rsidR="00AE6CEA" w:rsidRPr="002D21B0" w:rsidTr="00AE6CEA">
        <w:trPr>
          <w:trHeight w:val="427"/>
        </w:trPr>
        <w:tc>
          <w:tcPr>
            <w:tcW w:w="4447" w:type="dxa"/>
            <w:gridSpan w:val="7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2D21B0" w:rsidRDefault="003862B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Љубивоје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083DFC" w:rsidRPr="002D21B0">
              <w:rPr>
                <w:rFonts w:ascii="Times New Roman" w:hAnsi="Times New Roman"/>
                <w:sz w:val="18"/>
                <w:szCs w:val="18"/>
              </w:rPr>
              <w:t>Стојановић</w:t>
            </w:r>
            <w:proofErr w:type="spellEnd"/>
          </w:p>
        </w:tc>
      </w:tr>
      <w:tr w:rsidR="00AE6CEA" w:rsidRPr="002D21B0" w:rsidTr="00AE6CEA">
        <w:trPr>
          <w:trHeight w:val="427"/>
        </w:trPr>
        <w:tc>
          <w:tcPr>
            <w:tcW w:w="4447" w:type="dxa"/>
            <w:gridSpan w:val="7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Редовни професор</w:t>
            </w:r>
          </w:p>
        </w:tc>
      </w:tr>
      <w:tr w:rsidR="00AE6CEA" w:rsidRPr="00701F71" w:rsidTr="00AE6CEA">
        <w:trPr>
          <w:trHeight w:val="427"/>
        </w:trPr>
        <w:tc>
          <w:tcPr>
            <w:tcW w:w="4447" w:type="dxa"/>
            <w:gridSpan w:val="7"/>
            <w:vAlign w:val="center"/>
          </w:tcPr>
          <w:p w:rsidR="00AE6CEA" w:rsidRPr="002D21B0" w:rsidRDefault="002D21B0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proofErr w:type="spellStart"/>
            <w:r w:rsidR="00AE6CEA" w:rsidRPr="002D21B0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2D21B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2D21B0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2D21B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Висока васпитачка школа струковних студија, Вршац, 2010.</w:t>
            </w:r>
          </w:p>
        </w:tc>
      </w:tr>
      <w:tr w:rsidR="00AE6CEA" w:rsidRPr="002D21B0" w:rsidTr="00AE6CEA">
        <w:trPr>
          <w:trHeight w:val="427"/>
        </w:trPr>
        <w:tc>
          <w:tcPr>
            <w:tcW w:w="4447" w:type="dxa"/>
            <w:gridSpan w:val="7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Правосл</w:t>
            </w:r>
            <w:r w:rsidR="008901F1">
              <w:rPr>
                <w:rFonts w:ascii="Times New Roman" w:hAnsi="Times New Roman"/>
                <w:sz w:val="18"/>
                <w:szCs w:val="18"/>
              </w:rPr>
              <w:t>a</w:t>
            </w:r>
            <w:r w:rsidR="008901F1">
              <w:rPr>
                <w:rFonts w:ascii="Times New Roman" w:hAnsi="Times New Roman"/>
                <w:sz w:val="18"/>
                <w:szCs w:val="18"/>
                <w:lang w:val="sr-Cyrl-CS"/>
              </w:rPr>
              <w:t>в</w:t>
            </w: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на теологија</w:t>
            </w:r>
          </w:p>
        </w:tc>
      </w:tr>
      <w:tr w:rsidR="00AE6CEA" w:rsidRPr="002D21B0" w:rsidTr="00AE6CEA">
        <w:trPr>
          <w:trHeight w:val="427"/>
        </w:trPr>
        <w:tc>
          <w:tcPr>
            <w:tcW w:w="9242" w:type="dxa"/>
            <w:gridSpan w:val="12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701F71" w:rsidTr="002D21B0">
        <w:trPr>
          <w:trHeight w:val="427"/>
        </w:trPr>
        <w:tc>
          <w:tcPr>
            <w:tcW w:w="1985" w:type="dxa"/>
            <w:gridSpan w:val="3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168" w:type="dxa"/>
            <w:gridSpan w:val="3"/>
            <w:shd w:val="clear" w:color="auto" w:fill="auto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701F7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01F71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2D21B0" w:rsidTr="002D21B0">
        <w:trPr>
          <w:trHeight w:val="427"/>
        </w:trPr>
        <w:tc>
          <w:tcPr>
            <w:tcW w:w="1985" w:type="dxa"/>
            <w:gridSpan w:val="3"/>
            <w:vAlign w:val="center"/>
          </w:tcPr>
          <w:p w:rsidR="00AE6CEA" w:rsidRPr="002D21B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2"/>
            <w:vAlign w:val="center"/>
          </w:tcPr>
          <w:p w:rsidR="00AE6CEA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2168" w:type="dxa"/>
            <w:gridSpan w:val="3"/>
            <w:shd w:val="clear" w:color="auto" w:fill="auto"/>
            <w:vAlign w:val="center"/>
          </w:tcPr>
          <w:p w:rsidR="00AE6CEA" w:rsidRPr="002D21B0" w:rsidRDefault="00083DFC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Богословски факул</w:t>
            </w:r>
            <w:r w:rsidR="002D21B0"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тет,</w:t>
            </w: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Источно Сарајево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2D21B0" w:rsidRDefault="00132A80" w:rsidP="00132A8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Т</w:t>
            </w:r>
            <w:r w:rsidR="00083DFC"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еологија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Православна теологија</w:t>
            </w:r>
          </w:p>
        </w:tc>
      </w:tr>
      <w:tr w:rsidR="00083DFC" w:rsidRPr="002D21B0" w:rsidTr="002D21B0">
        <w:trPr>
          <w:trHeight w:val="427"/>
        </w:trPr>
        <w:tc>
          <w:tcPr>
            <w:tcW w:w="1985" w:type="dxa"/>
            <w:gridSpan w:val="3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gridSpan w:val="2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1997.</w:t>
            </w:r>
          </w:p>
        </w:tc>
        <w:tc>
          <w:tcPr>
            <w:tcW w:w="2168" w:type="dxa"/>
            <w:gridSpan w:val="3"/>
            <w:shd w:val="clear" w:color="auto" w:fill="auto"/>
            <w:vAlign w:val="center"/>
          </w:tcPr>
          <w:p w:rsidR="002D21B0" w:rsidRPr="002D21B0" w:rsidRDefault="00083DFC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2D21B0"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БФ, </w:t>
            </w:r>
          </w:p>
          <w:p w:rsidR="00083DFC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83DFC" w:rsidRPr="002D21B0" w:rsidRDefault="00083DFC" w:rsidP="003F6F8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Практична теологија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83DFC" w:rsidRPr="002D21B0" w:rsidRDefault="00083DFC" w:rsidP="003F6F8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Православна теологија</w:t>
            </w:r>
          </w:p>
        </w:tc>
      </w:tr>
      <w:tr w:rsidR="002D21B0" w:rsidRPr="002D21B0" w:rsidTr="002D21B0">
        <w:trPr>
          <w:trHeight w:val="427"/>
        </w:trPr>
        <w:tc>
          <w:tcPr>
            <w:tcW w:w="1985" w:type="dxa"/>
            <w:gridSpan w:val="3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134" w:type="dxa"/>
            <w:gridSpan w:val="2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1995.</w:t>
            </w:r>
          </w:p>
        </w:tc>
        <w:tc>
          <w:tcPr>
            <w:tcW w:w="2168" w:type="dxa"/>
            <w:gridSpan w:val="3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ПБФ, </w:t>
            </w:r>
          </w:p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Практична теологија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Православна теологија</w:t>
            </w:r>
          </w:p>
        </w:tc>
      </w:tr>
      <w:tr w:rsidR="002D21B0" w:rsidRPr="002D21B0" w:rsidTr="002D21B0">
        <w:trPr>
          <w:trHeight w:val="427"/>
        </w:trPr>
        <w:tc>
          <w:tcPr>
            <w:tcW w:w="1985" w:type="dxa"/>
            <w:gridSpan w:val="3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gridSpan w:val="2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1989.</w:t>
            </w:r>
          </w:p>
        </w:tc>
        <w:tc>
          <w:tcPr>
            <w:tcW w:w="2168" w:type="dxa"/>
            <w:gridSpan w:val="3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ПБФ, </w:t>
            </w:r>
          </w:p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Практична теологија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Православна теологија</w:t>
            </w:r>
          </w:p>
        </w:tc>
      </w:tr>
      <w:tr w:rsidR="00083DFC" w:rsidRPr="002D21B0" w:rsidTr="00AE6CEA">
        <w:trPr>
          <w:trHeight w:val="427"/>
        </w:trPr>
        <w:tc>
          <w:tcPr>
            <w:tcW w:w="9242" w:type="dxa"/>
            <w:gridSpan w:val="12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2D21B0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083DFC" w:rsidRPr="002D21B0" w:rsidTr="002D21B0">
        <w:trPr>
          <w:trHeight w:val="822"/>
        </w:trPr>
        <w:tc>
          <w:tcPr>
            <w:tcW w:w="709" w:type="dxa"/>
            <w:shd w:val="clear" w:color="auto" w:fill="auto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2D21B0"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D21B0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46" w:type="dxa"/>
            <w:gridSpan w:val="5"/>
            <w:shd w:val="clear" w:color="auto" w:fill="auto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2D21B0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D21B0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D21B0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2D21B0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2D21B0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2D21B0" w:rsidRPr="002D21B0" w:rsidTr="002D21B0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2D21B0" w:rsidRPr="002D21B0" w:rsidRDefault="00701F71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="002D21B0"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1B0" w:rsidRPr="00D5675A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5675A">
              <w:rPr>
                <w:rFonts w:ascii="Times New Roman" w:hAnsi="Times New Roman"/>
                <w:sz w:val="18"/>
                <w:szCs w:val="18"/>
              </w:rPr>
              <w:t>ONO077</w:t>
            </w:r>
          </w:p>
        </w:tc>
        <w:tc>
          <w:tcPr>
            <w:tcW w:w="2746" w:type="dxa"/>
            <w:gridSpan w:val="5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Тумачење Библије </w:t>
            </w:r>
            <w:r w:rsidRPr="002D21B0">
              <w:rPr>
                <w:rFonts w:ascii="Times New Roman" w:hAnsi="Times New Roman"/>
                <w:sz w:val="18"/>
                <w:szCs w:val="18"/>
              </w:rPr>
              <w:t xml:space="preserve">II </w:t>
            </w:r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– етика и култура 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редавањ</w:t>
            </w:r>
            <w:proofErr w:type="spellEnd"/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2D21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D21B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587" w:type="dxa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2D21B0" w:rsidRPr="002D21B0" w:rsidTr="002D21B0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2D21B0" w:rsidRPr="002D21B0" w:rsidRDefault="00701F71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2D21B0" w:rsidRPr="002D21B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1B0" w:rsidRPr="00D5675A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5675A">
              <w:rPr>
                <w:rFonts w:ascii="Times New Roman" w:hAnsi="Times New Roman"/>
                <w:sz w:val="18"/>
                <w:szCs w:val="18"/>
              </w:rPr>
              <w:t>OVO145</w:t>
            </w:r>
          </w:p>
        </w:tc>
        <w:tc>
          <w:tcPr>
            <w:tcW w:w="2746" w:type="dxa"/>
            <w:gridSpan w:val="5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Тумачење Библије </w:t>
            </w:r>
            <w:r w:rsidRPr="002D21B0">
              <w:rPr>
                <w:rFonts w:ascii="Times New Roman" w:hAnsi="Times New Roman"/>
                <w:sz w:val="18"/>
                <w:szCs w:val="18"/>
              </w:rPr>
              <w:t xml:space="preserve">II </w:t>
            </w:r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– етика и култура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редавањ</w:t>
            </w:r>
            <w:proofErr w:type="spellEnd"/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2D21B0" w:rsidRPr="002D21B0" w:rsidRDefault="002D21B0" w:rsidP="002D21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318E2" w:rsidRPr="002D21B0" w:rsidTr="002D21B0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B318E2" w:rsidRDefault="00B318E2" w:rsidP="00B318E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vAlign w:val="center"/>
          </w:tcPr>
          <w:p w:rsidR="00B318E2" w:rsidRPr="00D5675A" w:rsidRDefault="00B318E2" w:rsidP="00B318E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5675A">
              <w:rPr>
                <w:rFonts w:ascii="Times New Roman" w:hAnsi="Times New Roman"/>
                <w:sz w:val="18"/>
                <w:szCs w:val="18"/>
              </w:rPr>
              <w:t>UVS007</w:t>
            </w:r>
          </w:p>
        </w:tc>
        <w:tc>
          <w:tcPr>
            <w:tcW w:w="2746" w:type="dxa"/>
            <w:gridSpan w:val="5"/>
            <w:shd w:val="clear" w:color="auto" w:fill="auto"/>
            <w:vAlign w:val="center"/>
          </w:tcPr>
          <w:p w:rsidR="00B318E2" w:rsidRPr="002D21B0" w:rsidRDefault="00B318E2" w:rsidP="00B318E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Тумачење Библије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2D21B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B318E2" w:rsidRPr="002D21B0" w:rsidRDefault="00B318E2" w:rsidP="00B318E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редавањ</w:t>
            </w:r>
            <w:proofErr w:type="spellEnd"/>
            <w:r w:rsidRPr="002D21B0">
              <w:rPr>
                <w:rFonts w:ascii="Times New Roman" w:hAnsi="Times New Roman"/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8E2" w:rsidRPr="002D21B0" w:rsidRDefault="00B318E2" w:rsidP="00B318E2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2D21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D21B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D21B0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587" w:type="dxa"/>
            <w:shd w:val="clear" w:color="auto" w:fill="auto"/>
            <w:vAlign w:val="center"/>
          </w:tcPr>
          <w:p w:rsidR="00B318E2" w:rsidRPr="002D21B0" w:rsidRDefault="00B318E2" w:rsidP="00B318E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83DFC" w:rsidRPr="002D21B0" w:rsidTr="00AE6CEA">
        <w:trPr>
          <w:trHeight w:val="427"/>
        </w:trPr>
        <w:tc>
          <w:tcPr>
            <w:tcW w:w="9242" w:type="dxa"/>
            <w:gridSpan w:val="12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83DFC" w:rsidRPr="00701F71" w:rsidTr="002D21B0">
        <w:trPr>
          <w:trHeight w:val="427"/>
        </w:trPr>
        <w:tc>
          <w:tcPr>
            <w:tcW w:w="709" w:type="dxa"/>
            <w:vAlign w:val="center"/>
          </w:tcPr>
          <w:p w:rsidR="00083DFC" w:rsidRPr="002D21B0" w:rsidRDefault="00083DF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083DFC" w:rsidRPr="00701F71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01F7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Стојановић, Љ. (2008). </w:t>
            </w:r>
            <w:r w:rsidRPr="00701F71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Тумачење Библије</w:t>
            </w:r>
            <w:r w:rsidRPr="00701F71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Учитељски факултет.</w:t>
            </w:r>
          </w:p>
        </w:tc>
      </w:tr>
      <w:tr w:rsidR="00083DFC" w:rsidRPr="002D21B0" w:rsidTr="002D21B0">
        <w:trPr>
          <w:trHeight w:val="427"/>
        </w:trPr>
        <w:tc>
          <w:tcPr>
            <w:tcW w:w="709" w:type="dxa"/>
            <w:vAlign w:val="center"/>
          </w:tcPr>
          <w:p w:rsidR="00083DFC" w:rsidRPr="002D21B0" w:rsidRDefault="00083DF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Стојановић, Љ. (2012). О потреби разумевања вере и превазилажењу наслеђених стереотипа. </w:t>
            </w:r>
            <w:r w:rsidRPr="002D21B0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Годишњак Учитељског факултета у Врању</w:t>
            </w:r>
            <w:r w:rsidR="00EE3846"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, 159–169.</w:t>
            </w:r>
          </w:p>
        </w:tc>
      </w:tr>
      <w:tr w:rsidR="00083DFC" w:rsidRPr="002D21B0" w:rsidTr="002D21B0">
        <w:trPr>
          <w:trHeight w:val="427"/>
        </w:trPr>
        <w:tc>
          <w:tcPr>
            <w:tcW w:w="709" w:type="dxa"/>
            <w:vAlign w:val="center"/>
          </w:tcPr>
          <w:p w:rsidR="00083DFC" w:rsidRPr="002D21B0" w:rsidRDefault="00083DF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083DFC" w:rsidRPr="002D21B0" w:rsidRDefault="00EE384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Стојановић, Љ. (2013). Светитељство и просветитељство као теолошки термини и реалне могућности вере. </w:t>
            </w:r>
            <w:r w:rsidRPr="002D21B0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Годишњак Учитељског факултета у Врању</w:t>
            </w: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2D21B0">
              <w:rPr>
                <w:rFonts w:ascii="Times New Roman" w:hAnsi="Times New Roman"/>
                <w:sz w:val="18"/>
                <w:szCs w:val="18"/>
              </w:rPr>
              <w:t>33–49</w:t>
            </w:r>
          </w:p>
        </w:tc>
      </w:tr>
      <w:tr w:rsidR="00083DFC" w:rsidRPr="00701F71" w:rsidTr="002D21B0">
        <w:trPr>
          <w:trHeight w:val="427"/>
        </w:trPr>
        <w:tc>
          <w:tcPr>
            <w:tcW w:w="709" w:type="dxa"/>
            <w:vAlign w:val="center"/>
          </w:tcPr>
          <w:p w:rsidR="00083DFC" w:rsidRPr="002D21B0" w:rsidRDefault="00083DF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083DFC" w:rsidRPr="002D21B0" w:rsidRDefault="00EE384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Стојановић, Љ. (2005). </w:t>
            </w:r>
            <w:r w:rsidRPr="002D21B0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Библијске приче.</w:t>
            </w:r>
            <w:r w:rsidRPr="002D21B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Београд: Народна књига.</w:t>
            </w:r>
          </w:p>
        </w:tc>
      </w:tr>
      <w:tr w:rsidR="00EE3846" w:rsidRPr="00701F71" w:rsidTr="002D21B0">
        <w:trPr>
          <w:trHeight w:val="427"/>
        </w:trPr>
        <w:tc>
          <w:tcPr>
            <w:tcW w:w="709" w:type="dxa"/>
            <w:vAlign w:val="center"/>
          </w:tcPr>
          <w:p w:rsidR="00EE3846" w:rsidRPr="002D21B0" w:rsidRDefault="00EE3846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EE3846" w:rsidRPr="002D21B0" w:rsidRDefault="00EE384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Стојановић, Љ. (2003). </w:t>
            </w:r>
            <w:r w:rsidRPr="002D21B0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 xml:space="preserve">Служба речи. </w:t>
            </w:r>
            <w:r w:rsidRPr="002D21B0">
              <w:rPr>
                <w:rFonts w:ascii="Times New Roman" w:hAnsi="Times New Roman"/>
                <w:sz w:val="18"/>
                <w:szCs w:val="18"/>
                <w:lang w:val="ru-RU"/>
              </w:rPr>
              <w:t>Београд: Богословски факултет.</w:t>
            </w:r>
          </w:p>
        </w:tc>
      </w:tr>
      <w:tr w:rsidR="00EE3846" w:rsidRPr="00701F71" w:rsidTr="002D21B0">
        <w:trPr>
          <w:trHeight w:val="427"/>
        </w:trPr>
        <w:tc>
          <w:tcPr>
            <w:tcW w:w="709" w:type="dxa"/>
            <w:vAlign w:val="center"/>
          </w:tcPr>
          <w:p w:rsidR="00EE3846" w:rsidRPr="002D21B0" w:rsidRDefault="00EE3846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EE3846" w:rsidRPr="002D21B0" w:rsidRDefault="00EE384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Стојановић, Љ. (2003). </w:t>
            </w:r>
            <w:r w:rsidRPr="002D21B0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 xml:space="preserve">Пастирско служење. </w:t>
            </w:r>
            <w:r w:rsidRPr="002D21B0">
              <w:rPr>
                <w:rFonts w:ascii="Times New Roman" w:hAnsi="Times New Roman"/>
                <w:sz w:val="18"/>
                <w:szCs w:val="18"/>
                <w:lang w:val="ru-RU"/>
              </w:rPr>
              <w:t>Београд: Богословски факултет.</w:t>
            </w:r>
          </w:p>
        </w:tc>
      </w:tr>
      <w:tr w:rsidR="00083DFC" w:rsidRPr="00701F71" w:rsidTr="00AE6CEA">
        <w:trPr>
          <w:trHeight w:val="427"/>
        </w:trPr>
        <w:tc>
          <w:tcPr>
            <w:tcW w:w="9242" w:type="dxa"/>
            <w:gridSpan w:val="12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83DFC" w:rsidRPr="002D21B0" w:rsidTr="00AE6CEA">
        <w:trPr>
          <w:trHeight w:val="427"/>
        </w:trPr>
        <w:tc>
          <w:tcPr>
            <w:tcW w:w="4172" w:type="dxa"/>
            <w:gridSpan w:val="6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:rsidR="00083DFC" w:rsidRPr="005D5CC3" w:rsidRDefault="005D5CC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083DFC" w:rsidRPr="002D21B0" w:rsidTr="00AE6CEA">
        <w:trPr>
          <w:trHeight w:val="427"/>
        </w:trPr>
        <w:tc>
          <w:tcPr>
            <w:tcW w:w="4172" w:type="dxa"/>
            <w:gridSpan w:val="6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:rsidR="00083DFC" w:rsidRPr="005D5CC3" w:rsidRDefault="005D5CC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083DFC" w:rsidRPr="002D21B0" w:rsidTr="002D21B0">
        <w:trPr>
          <w:trHeight w:val="278"/>
        </w:trPr>
        <w:tc>
          <w:tcPr>
            <w:tcW w:w="4172" w:type="dxa"/>
            <w:gridSpan w:val="6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357" w:type="dxa"/>
            <w:gridSpan w:val="3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EE3846"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1</w:t>
            </w:r>
          </w:p>
        </w:tc>
        <w:tc>
          <w:tcPr>
            <w:tcW w:w="3713" w:type="dxa"/>
            <w:gridSpan w:val="3"/>
            <w:vAlign w:val="center"/>
          </w:tcPr>
          <w:p w:rsidR="00083DFC" w:rsidRPr="005D5CC3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88211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D5CC3"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083DFC" w:rsidRPr="002D21B0" w:rsidTr="00AE6CEA">
        <w:trPr>
          <w:trHeight w:val="427"/>
        </w:trPr>
        <w:tc>
          <w:tcPr>
            <w:tcW w:w="2248" w:type="dxa"/>
            <w:gridSpan w:val="4"/>
            <w:vAlign w:val="center"/>
          </w:tcPr>
          <w:p w:rsidR="00083DFC" w:rsidRPr="002D21B0" w:rsidRDefault="00083D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D21B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8"/>
            <w:vAlign w:val="center"/>
          </w:tcPr>
          <w:p w:rsidR="00083DFC" w:rsidRPr="005D5CC3" w:rsidRDefault="005D5CC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</w:tbl>
    <w:p w:rsidR="002E6724" w:rsidRPr="002D21B0" w:rsidRDefault="002E6724">
      <w:pPr>
        <w:rPr>
          <w:sz w:val="18"/>
          <w:szCs w:val="18"/>
        </w:rPr>
      </w:pPr>
    </w:p>
    <w:sectPr w:rsidR="002E6724" w:rsidRPr="002D21B0" w:rsidSect="00D5675A">
      <w:pgSz w:w="12240" w:h="15840"/>
      <w:pgMar w:top="709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8DE2280"/>
    <w:multiLevelType w:val="hybridMultilevel"/>
    <w:tmpl w:val="89BC7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83DFC"/>
    <w:rsid w:val="00132A80"/>
    <w:rsid w:val="00241CBA"/>
    <w:rsid w:val="002D21B0"/>
    <w:rsid w:val="002E6724"/>
    <w:rsid w:val="003862BC"/>
    <w:rsid w:val="004A18B7"/>
    <w:rsid w:val="005D5CC3"/>
    <w:rsid w:val="00701F71"/>
    <w:rsid w:val="0088211A"/>
    <w:rsid w:val="008901F1"/>
    <w:rsid w:val="008C143B"/>
    <w:rsid w:val="009164E2"/>
    <w:rsid w:val="00AE6CEA"/>
    <w:rsid w:val="00B318E2"/>
    <w:rsid w:val="00D5675A"/>
    <w:rsid w:val="00D87CF8"/>
    <w:rsid w:val="00EB6236"/>
    <w:rsid w:val="00EE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F96F6A-5C6D-471D-88EA-B1C14B1DC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D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62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2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cp:lastPrinted>2021-01-12T10:28:00Z</cp:lastPrinted>
  <dcterms:created xsi:type="dcterms:W3CDTF">2020-06-19T07:13:00Z</dcterms:created>
  <dcterms:modified xsi:type="dcterms:W3CDTF">2024-02-26T12:29:00Z</dcterms:modified>
</cp:coreProperties>
</file>